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09" w:rsidRDefault="00331409" w:rsidP="0033140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31409" w:rsidRDefault="00331409" w:rsidP="00331409">
      <w:pPr>
        <w:pStyle w:val="ConsPlusNormal"/>
        <w:jc w:val="both"/>
        <w:outlineLvl w:val="0"/>
      </w:pPr>
    </w:p>
    <w:p w:rsidR="00331409" w:rsidRDefault="00331409" w:rsidP="00331409">
      <w:pPr>
        <w:pStyle w:val="ConsPlusNormal"/>
      </w:pPr>
      <w:r>
        <w:t>Зарегистрировано в Минюсте России 24 декабря 2021 г. N 66538</w:t>
      </w:r>
    </w:p>
    <w:p w:rsidR="00331409" w:rsidRDefault="00331409" w:rsidP="003314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1409" w:rsidRDefault="00331409" w:rsidP="00331409">
      <w:pPr>
        <w:pStyle w:val="ConsPlusNormal"/>
        <w:jc w:val="both"/>
      </w:pPr>
    </w:p>
    <w:p w:rsidR="00331409" w:rsidRDefault="00331409" w:rsidP="00331409">
      <w:pPr>
        <w:pStyle w:val="ConsPlusTitle"/>
        <w:jc w:val="center"/>
      </w:pPr>
      <w:r>
        <w:t>МИНИСТЕРСТВО ПРОСВЕЩЕНИЯ РОССИЙСКОЙ ФЕДЕРАЦИИ</w:t>
      </w:r>
    </w:p>
    <w:p w:rsidR="00331409" w:rsidRDefault="00331409" w:rsidP="00331409">
      <w:pPr>
        <w:pStyle w:val="ConsPlusTitle"/>
        <w:jc w:val="center"/>
      </w:pPr>
    </w:p>
    <w:p w:rsidR="00331409" w:rsidRDefault="00331409" w:rsidP="00331409">
      <w:pPr>
        <w:pStyle w:val="ConsPlusTitle"/>
        <w:jc w:val="center"/>
      </w:pPr>
      <w:r>
        <w:t>ПРИКАЗ</w:t>
      </w:r>
    </w:p>
    <w:p w:rsidR="00331409" w:rsidRDefault="00331409" w:rsidP="00331409">
      <w:pPr>
        <w:pStyle w:val="ConsPlusTitle"/>
        <w:jc w:val="center"/>
      </w:pPr>
      <w:r>
        <w:t>от 19 ноября 2021 г. N 851</w:t>
      </w:r>
    </w:p>
    <w:p w:rsidR="00331409" w:rsidRDefault="00331409" w:rsidP="00331409">
      <w:pPr>
        <w:pStyle w:val="ConsPlusTitle"/>
        <w:jc w:val="center"/>
      </w:pPr>
    </w:p>
    <w:p w:rsidR="00331409" w:rsidRDefault="00331409" w:rsidP="00331409">
      <w:pPr>
        <w:pStyle w:val="ConsPlusTitle"/>
        <w:jc w:val="center"/>
      </w:pPr>
      <w:r>
        <w:t>О РАСПРОСТРАНЕНИИ</w:t>
      </w:r>
    </w:p>
    <w:p w:rsidR="00331409" w:rsidRDefault="00331409" w:rsidP="00331409">
      <w:pPr>
        <w:pStyle w:val="ConsPlusTitle"/>
        <w:jc w:val="center"/>
      </w:pPr>
      <w:r>
        <w:t>НА РАБОТНИКОВ, ЗАМЕЩАЮЩИХ ОТДЕЛЬНЫЕ ДОЛЖНОСТИ НА ОСНОВАНИИ</w:t>
      </w:r>
    </w:p>
    <w:p w:rsidR="00331409" w:rsidRDefault="00331409" w:rsidP="00331409">
      <w:pPr>
        <w:pStyle w:val="ConsPlusTitle"/>
        <w:jc w:val="center"/>
      </w:pPr>
      <w:r>
        <w:t>ТРУДОВОГО ДОГОВОРА В ОРГАНИЗАЦИЯХ, СОЗДАННЫХ ДЛЯ ВЫПОЛНЕНИЯ</w:t>
      </w:r>
    </w:p>
    <w:p w:rsidR="00331409" w:rsidRDefault="00331409" w:rsidP="00331409">
      <w:pPr>
        <w:pStyle w:val="ConsPlusTitle"/>
        <w:jc w:val="center"/>
      </w:pPr>
      <w:r>
        <w:t>ЗАДАЧ, ПОСТАВЛЕННЫХ ПЕРЕД МИНИСТЕРСТВОМ ПРОСВЕЩЕНИЯ</w:t>
      </w:r>
    </w:p>
    <w:p w:rsidR="00331409" w:rsidRDefault="00331409" w:rsidP="00331409">
      <w:pPr>
        <w:pStyle w:val="ConsPlusTitle"/>
        <w:jc w:val="center"/>
      </w:pPr>
      <w:r>
        <w:t>РОССИЙСКОЙ ФЕДЕРАЦИИ, ОГРАНИЧЕНИЙ,</w:t>
      </w:r>
    </w:p>
    <w:p w:rsidR="00331409" w:rsidRDefault="00331409" w:rsidP="00331409">
      <w:pPr>
        <w:pStyle w:val="ConsPlusTitle"/>
        <w:jc w:val="center"/>
      </w:pPr>
      <w:r>
        <w:t>ЗАПРЕТОВ И ОБЯЗАННОСТЕЙ</w:t>
      </w:r>
    </w:p>
    <w:p w:rsidR="00331409" w:rsidRDefault="00331409" w:rsidP="00331409">
      <w:pPr>
        <w:pStyle w:val="ConsPlusNormal"/>
        <w:jc w:val="both"/>
      </w:pPr>
    </w:p>
    <w:p w:rsidR="00331409" w:rsidRDefault="00331409" w:rsidP="00331409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статьями 12.2</w:t>
        </w:r>
      </w:hyperlink>
      <w:r>
        <w:t xml:space="preserve"> и </w:t>
      </w:r>
      <w:hyperlink r:id="rId7">
        <w:r>
          <w:rPr>
            <w:color w:val="0000FF"/>
          </w:rPr>
          <w:t>12.4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48, ст. 6730; 2016, N 27, ст. 4169) приказываю:</w:t>
      </w:r>
    </w:p>
    <w:p w:rsidR="00331409" w:rsidRDefault="00331409" w:rsidP="0033140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на работников, замещающих должности, включенные в </w:t>
      </w:r>
      <w:hyperlink r:id="rId8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просвещения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 xml:space="preserve">и несовершеннолетних детей, утвержденный приказом Министерства просвещения Российской Федерации от 12 августа 2021 г. N 553 (зарегистрирован Министерством юстиции Российской Федерации 14 сентября 2021 г., регистрационный N 64985) (далее соответственно - Перечень, подведомственные организации), распространяются ограничения, запреты и обязанности, установленные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</w:t>
      </w:r>
      <w:proofErr w:type="gramEnd"/>
      <w:r>
        <w:t xml:space="preserve">, </w:t>
      </w:r>
      <w:proofErr w:type="gramStart"/>
      <w:r>
        <w:t>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3833; 2017, N 8, ст. 1253).</w:t>
      </w:r>
      <w:proofErr w:type="gramEnd"/>
    </w:p>
    <w:p w:rsidR="00331409" w:rsidRDefault="00331409" w:rsidP="00331409">
      <w:pPr>
        <w:pStyle w:val="ConsPlusNormal"/>
        <w:spacing w:before="220"/>
        <w:ind w:firstLine="540"/>
        <w:jc w:val="both"/>
      </w:pPr>
      <w:r>
        <w:t>2. Департаменту правового обеспечения, администрирования и государственной службы Министерства просвещения Российской Федерации, руководителям подведомственных организаций обеспечить:</w:t>
      </w:r>
    </w:p>
    <w:p w:rsidR="00331409" w:rsidRDefault="00331409" w:rsidP="00331409">
      <w:pPr>
        <w:pStyle w:val="ConsPlusNormal"/>
        <w:spacing w:before="220"/>
        <w:ind w:firstLine="540"/>
        <w:jc w:val="both"/>
      </w:pPr>
      <w:r>
        <w:t xml:space="preserve">соблюдение работниками подведомственных организаций, замещающими должности, указанные в </w:t>
      </w:r>
      <w:hyperlink r:id="rId10">
        <w:r>
          <w:rPr>
            <w:color w:val="0000FF"/>
          </w:rPr>
          <w:t>Перечне</w:t>
        </w:r>
      </w:hyperlink>
      <w:r>
        <w:t>, ограничений, запретов и обязанностей;</w:t>
      </w:r>
    </w:p>
    <w:p w:rsidR="00331409" w:rsidRDefault="00331409" w:rsidP="00331409">
      <w:pPr>
        <w:pStyle w:val="ConsPlusNormal"/>
        <w:spacing w:before="220"/>
        <w:ind w:firstLine="540"/>
        <w:jc w:val="both"/>
      </w:pPr>
      <w:proofErr w:type="gramStart"/>
      <w:r>
        <w:t xml:space="preserve">внесение в трудовые договоры работников подведомственных организаций, замещающих должности, включенные в </w:t>
      </w:r>
      <w:hyperlink r:id="rId11">
        <w:r>
          <w:rPr>
            <w:color w:val="0000FF"/>
          </w:rPr>
          <w:t>Перечень</w:t>
        </w:r>
      </w:hyperlink>
      <w:r>
        <w:t>, изменений, предусматривающих возложение на указанных работников обязанности соблюдать ограничения и запреты, исполнять обязанности, а также установление ответственности за несоблюдение ими соответствующих ограничений, запретов, обязанностей;</w:t>
      </w:r>
      <w:proofErr w:type="gramEnd"/>
    </w:p>
    <w:p w:rsidR="00331409" w:rsidRDefault="00331409" w:rsidP="00331409">
      <w:pPr>
        <w:pStyle w:val="ConsPlusNormal"/>
        <w:spacing w:before="220"/>
        <w:ind w:firstLine="540"/>
        <w:jc w:val="both"/>
      </w:pPr>
      <w:r>
        <w:lastRenderedPageBreak/>
        <w:t xml:space="preserve">доведение до сведения граждан, претендующих на замещение должностей в подведомственных организациях, и работников, замещающих должности, указанные в </w:t>
      </w:r>
      <w:hyperlink r:id="rId12">
        <w:r>
          <w:rPr>
            <w:color w:val="0000FF"/>
          </w:rPr>
          <w:t>Перечне</w:t>
        </w:r>
      </w:hyperlink>
      <w:r>
        <w:t>, ограничений, запретов и обязанностей.</w:t>
      </w:r>
    </w:p>
    <w:p w:rsidR="00331409" w:rsidRDefault="00331409" w:rsidP="0033140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3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9 октября 2018 г. N 111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просвещения Российской Федерации, ограничений, запретов и обязанностей" (зарегистрирован Министерством юстиции Российской Федерации 7 ноября 2018 г., регистрационный N 52620).</w:t>
      </w:r>
      <w:proofErr w:type="gramEnd"/>
    </w:p>
    <w:p w:rsidR="00331409" w:rsidRDefault="00331409" w:rsidP="00331409">
      <w:pPr>
        <w:pStyle w:val="ConsPlusNormal"/>
        <w:jc w:val="both"/>
      </w:pPr>
    </w:p>
    <w:p w:rsidR="00331409" w:rsidRDefault="00331409" w:rsidP="0033140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331409" w:rsidRDefault="00331409" w:rsidP="00331409">
      <w:pPr>
        <w:pStyle w:val="ConsPlusNormal"/>
        <w:jc w:val="right"/>
      </w:pPr>
      <w:r>
        <w:t>А.В.БУГАЕВ</w:t>
      </w:r>
    </w:p>
    <w:p w:rsidR="00331409" w:rsidRDefault="00331409" w:rsidP="00331409">
      <w:pPr>
        <w:pStyle w:val="ConsPlusNormal"/>
        <w:jc w:val="both"/>
      </w:pPr>
    </w:p>
    <w:p w:rsidR="00331409" w:rsidRDefault="00331409" w:rsidP="00331409">
      <w:pPr>
        <w:pStyle w:val="ConsPlusNormal"/>
        <w:jc w:val="both"/>
      </w:pPr>
    </w:p>
    <w:p w:rsidR="00331409" w:rsidRDefault="00331409" w:rsidP="003314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67D7" w:rsidRDefault="007967D7">
      <w:bookmarkStart w:id="0" w:name="_GoBack"/>
      <w:bookmarkEnd w:id="0"/>
    </w:p>
    <w:sectPr w:rsidR="007967D7" w:rsidSect="00DE420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09"/>
    <w:rsid w:val="00331409"/>
    <w:rsid w:val="0079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4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14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14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4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14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14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8532&amp;dst=100011" TargetMode="External"/><Relationship Id="rId13" Type="http://schemas.openxmlformats.org/officeDocument/2006/relationships/hyperlink" Target="https://login.consultant.ru/link/?req=doc&amp;base=LAW&amp;n=3106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&amp;dst=154" TargetMode="External"/><Relationship Id="rId12" Type="http://schemas.openxmlformats.org/officeDocument/2006/relationships/hyperlink" Target="https://login.consultant.ru/link/?req=doc&amp;base=LAW&amp;n=428532&amp;dst=100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52" TargetMode="External"/><Relationship Id="rId11" Type="http://schemas.openxmlformats.org/officeDocument/2006/relationships/hyperlink" Target="https://login.consultant.ru/link/?req=doc&amp;base=LAW&amp;n=428532&amp;dst=10001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8532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33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Брагина</dc:creator>
  <cp:lastModifiedBy>Мария Брагина</cp:lastModifiedBy>
  <cp:revision>1</cp:revision>
  <dcterms:created xsi:type="dcterms:W3CDTF">2024-03-11T12:42:00Z</dcterms:created>
  <dcterms:modified xsi:type="dcterms:W3CDTF">2024-03-11T12:43:00Z</dcterms:modified>
</cp:coreProperties>
</file>